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153" w:tblpY="-57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7A4A0D" w:rsidRPr="00881761" w:rsidTr="00881761">
        <w:tc>
          <w:tcPr>
            <w:tcW w:w="10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4A0D" w:rsidRPr="00881761" w:rsidRDefault="00F933E1" w:rsidP="00881761">
            <w:pPr>
              <w:spacing w:after="0" w:line="240" w:lineRule="auto"/>
              <w:jc w:val="center"/>
              <w:rPr>
                <w:b/>
                <w:color w:val="FF0000"/>
                <w:lang w:val="ru-RU"/>
              </w:rPr>
            </w:pPr>
            <w:bookmarkStart w:id="0" w:name="_GoBack"/>
            <w:bookmarkEnd w:id="0"/>
            <w:r w:rsidRPr="00881761">
              <w:rPr>
                <w:b/>
                <w:color w:val="FF0000"/>
                <w:lang w:val="ru-RU"/>
              </w:rPr>
              <w:t>РЕСПУБЛИКАНСКИЙ НАУЧНЫЙ ЦЕНТР ЭКСТРЕННОЙ МЕДИЦИНСКОЙ ПОМОЩИ МИНИСТЕРСТВА ЗДРАВООХРАНЕНИЯ РЕСПУБЛИКИ УЗБЕКИСТАН</w:t>
            </w:r>
            <w:r w:rsidRPr="00881761">
              <w:rPr>
                <w:b/>
                <w:color w:val="FF0000"/>
                <w:lang w:val="ru-RU"/>
              </w:rPr>
              <w:br/>
              <w:t>АССОЦИАЦИЯ ВРАЧЕЙ ЭКСТРЕННОЙ МЕДИЦИНСКОЙ ПОМОЩИ УЗБЕКИСТАНА</w:t>
            </w:r>
          </w:p>
          <w:p w:rsidR="007A4A0D" w:rsidRPr="00881761" w:rsidRDefault="00F933E1" w:rsidP="00881761">
            <w:pPr>
              <w:spacing w:after="0" w:line="240" w:lineRule="auto"/>
              <w:jc w:val="center"/>
              <w:rPr>
                <w:lang w:val="ru-RU"/>
              </w:rPr>
            </w:pPr>
            <w:r w:rsidRPr="00881761">
              <w:rPr>
                <w:b/>
                <w:color w:val="FF0000"/>
                <w:lang w:val="ru-RU"/>
              </w:rPr>
              <w:t>ТУРЕЦКОЕ ОБЩЕСТВО АНЕСТЕЗИОЛОГОВ И РЕАНИМАТОЛОГОВ</w:t>
            </w:r>
          </w:p>
          <w:p w:rsidR="007A4A0D" w:rsidRPr="00881761" w:rsidRDefault="007A4A0D" w:rsidP="00881761">
            <w:pPr>
              <w:spacing w:after="0" w:line="240" w:lineRule="auto"/>
              <w:rPr>
                <w:lang w:val="ru-RU"/>
              </w:rPr>
            </w:pPr>
          </w:p>
          <w:p w:rsidR="007A4A0D" w:rsidRPr="00881761" w:rsidRDefault="00F933E1" w:rsidP="00881761">
            <w:pPr>
              <w:spacing w:after="0" w:line="240" w:lineRule="auto"/>
              <w:jc w:val="center"/>
              <w:rPr>
                <w:lang w:val="ru-RU"/>
              </w:rPr>
            </w:pPr>
            <w:r w:rsidRPr="00881761">
              <w:rPr>
                <w:b/>
                <w:color w:val="990000"/>
                <w:sz w:val="26"/>
                <w:lang w:val="ru-RU"/>
              </w:rPr>
              <w:t>ИНФОРМАЦИОННОЕ ПИСЬМО</w:t>
            </w:r>
          </w:p>
          <w:p w:rsidR="007A4A0D" w:rsidRPr="00881761" w:rsidRDefault="00F933E1" w:rsidP="00881761">
            <w:pPr>
              <w:spacing w:after="0" w:line="240" w:lineRule="auto"/>
              <w:jc w:val="center"/>
              <w:rPr>
                <w:i/>
                <w:u w:val="single"/>
                <w:lang w:val="ru-RU"/>
              </w:rPr>
            </w:pPr>
            <w:r w:rsidRPr="00881761">
              <w:rPr>
                <w:b/>
                <w:i/>
                <w:color w:val="00467A"/>
                <w:u w:val="single"/>
                <w:lang w:val="ru-RU"/>
              </w:rPr>
              <w:t>Уважаемые коллеги!</w:t>
            </w:r>
          </w:p>
          <w:p w:rsidR="007A4A0D" w:rsidRPr="00881761" w:rsidRDefault="00F933E1" w:rsidP="00881761">
            <w:pPr>
              <w:spacing w:after="0" w:line="240" w:lineRule="auto"/>
              <w:jc w:val="center"/>
              <w:rPr>
                <w:i/>
                <w:u w:val="single"/>
                <w:lang w:val="ru-RU"/>
              </w:rPr>
            </w:pPr>
            <w:r w:rsidRPr="00881761">
              <w:rPr>
                <w:i/>
                <w:u w:val="single"/>
                <w:lang w:val="ru-RU"/>
              </w:rPr>
              <w:t>Республиканский научный центр экстренной медицинской помощи (РНЦЭМП) Министерства Здравоохранения Республики Узбекистан, Ассоциация врачей экстренной медицинской помощи Узбекистана (АВЭМ) и Турецкое общество анестезиологов и реаниматологов (</w:t>
            </w:r>
            <w:r w:rsidRPr="00881761">
              <w:rPr>
                <w:i/>
                <w:u w:val="single"/>
              </w:rPr>
              <w:t>TARD</w:t>
            </w:r>
            <w:r w:rsidRPr="00881761">
              <w:rPr>
                <w:i/>
                <w:u w:val="single"/>
                <w:lang w:val="ru-RU"/>
              </w:rPr>
              <w:t xml:space="preserve">), имеют честь пригласить Вас для участия в работе </w:t>
            </w:r>
            <w:r w:rsidRPr="00881761">
              <w:rPr>
                <w:i/>
                <w:u w:val="single"/>
                <w:lang w:val="ru-RU"/>
              </w:rPr>
              <w:br/>
              <w:t>«</w:t>
            </w:r>
            <w:r w:rsidRPr="00881761">
              <w:rPr>
                <w:i/>
                <w:u w:val="single"/>
              </w:rPr>
              <w:t>I</w:t>
            </w:r>
            <w:r w:rsidRPr="00881761">
              <w:rPr>
                <w:i/>
                <w:u w:val="single"/>
                <w:lang w:val="ru-RU"/>
              </w:rPr>
              <w:t xml:space="preserve"> Конгресса анестезиологов-реаниматологов стран Тюркского мира»</w:t>
            </w:r>
            <w:r w:rsidRPr="00881761">
              <w:rPr>
                <w:i/>
                <w:u w:val="single"/>
                <w:lang w:val="ru-RU"/>
              </w:rPr>
              <w:br/>
              <w:t>который состоится 20-21 октября 2025 года в г. Бухара, Узбекистан.</w:t>
            </w:r>
          </w:p>
          <w:p w:rsidR="007A4A0D" w:rsidRPr="00881761" w:rsidRDefault="007A4A0D" w:rsidP="00881761">
            <w:pPr>
              <w:spacing w:after="0" w:line="240" w:lineRule="auto"/>
              <w:rPr>
                <w:lang w:val="ru-RU"/>
              </w:rPr>
            </w:pPr>
          </w:p>
          <w:p w:rsidR="007A4A0D" w:rsidRPr="00881761" w:rsidRDefault="00F933E1" w:rsidP="00881761">
            <w:pPr>
              <w:spacing w:after="0" w:line="240" w:lineRule="auto"/>
              <w:rPr>
                <w:lang w:val="ru-RU"/>
              </w:rPr>
            </w:pPr>
            <w:r w:rsidRPr="00881761">
              <w:rPr>
                <w:lang w:val="ru-RU"/>
              </w:rPr>
              <w:t xml:space="preserve">Цель Конгресса – объединение научного и клинического потенциала специалистов по анестезиологии и интенсивной терапии </w:t>
            </w:r>
            <w:proofErr w:type="spellStart"/>
            <w:r w:rsidRPr="00881761">
              <w:rPr>
                <w:lang w:val="ru-RU"/>
              </w:rPr>
              <w:t>тюркоязычных</w:t>
            </w:r>
            <w:proofErr w:type="spellEnd"/>
            <w:r w:rsidRPr="00881761">
              <w:rPr>
                <w:lang w:val="ru-RU"/>
              </w:rPr>
              <w:t xml:space="preserve"> стран, врачей экстренной медицины, обмен опытом, обсуждение современных тенденций и проблем, а также укрепление профессиональных и культурных связей.</w:t>
            </w:r>
          </w:p>
          <w:p w:rsidR="007A4A0D" w:rsidRPr="00881761" w:rsidRDefault="007A4A0D" w:rsidP="00881761">
            <w:pPr>
              <w:spacing w:after="0" w:line="240" w:lineRule="auto"/>
              <w:rPr>
                <w:lang w:val="ru-RU"/>
              </w:rPr>
            </w:pPr>
          </w:p>
          <w:p w:rsidR="007A4A0D" w:rsidRPr="00881761" w:rsidRDefault="00F933E1" w:rsidP="00881761">
            <w:pPr>
              <w:spacing w:after="0" w:line="240" w:lineRule="auto"/>
              <w:rPr>
                <w:lang w:val="ru-RU"/>
              </w:rPr>
            </w:pPr>
            <w:r w:rsidRPr="00881761">
              <w:rPr>
                <w:b/>
                <w:color w:val="00467A"/>
                <w:lang w:val="ru-RU"/>
              </w:rPr>
              <w:t>Основная тематика конгресса:</w:t>
            </w:r>
          </w:p>
          <w:p w:rsidR="007A4A0D" w:rsidRPr="00881761" w:rsidRDefault="00F933E1" w:rsidP="00881761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lang w:val="ru-RU"/>
              </w:rPr>
            </w:pPr>
            <w:r w:rsidRPr="00881761">
              <w:rPr>
                <w:lang w:val="ru-RU"/>
              </w:rPr>
              <w:t>Современные подходы к общему и регионарному обезболиванию в экстренной медицине</w:t>
            </w:r>
          </w:p>
          <w:p w:rsidR="007A4A0D" w:rsidRPr="00881761" w:rsidRDefault="00F933E1" w:rsidP="00881761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lang w:val="ru-RU"/>
              </w:rPr>
            </w:pPr>
            <w:r w:rsidRPr="00881761">
              <w:rPr>
                <w:lang w:val="ru-RU"/>
              </w:rPr>
              <w:t>Интенсивная терапия критических состояний: стандарты и инновации</w:t>
            </w:r>
          </w:p>
          <w:p w:rsidR="007A4A0D" w:rsidRPr="00881761" w:rsidRDefault="00F933E1" w:rsidP="00881761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lang w:val="ru-RU"/>
              </w:rPr>
            </w:pPr>
            <w:r w:rsidRPr="00881761">
              <w:rPr>
                <w:lang w:val="ru-RU"/>
              </w:rPr>
              <w:t>Особенности анестезии у детей и новорожденных</w:t>
            </w:r>
          </w:p>
          <w:p w:rsidR="007A4A0D" w:rsidRPr="00881761" w:rsidRDefault="00F933E1" w:rsidP="00881761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lang w:val="ru-RU"/>
              </w:rPr>
            </w:pPr>
            <w:proofErr w:type="spellStart"/>
            <w:r w:rsidRPr="00881761">
              <w:rPr>
                <w:lang w:val="ru-RU"/>
              </w:rPr>
              <w:t>Мультидисциплинарный</w:t>
            </w:r>
            <w:proofErr w:type="spellEnd"/>
            <w:r w:rsidRPr="00881761">
              <w:rPr>
                <w:lang w:val="ru-RU"/>
              </w:rPr>
              <w:t xml:space="preserve"> подход к лечению болевого синдрома</w:t>
            </w:r>
          </w:p>
          <w:p w:rsidR="007A4A0D" w:rsidRPr="00881761" w:rsidRDefault="00F933E1" w:rsidP="00881761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lang w:val="ru-RU"/>
              </w:rPr>
            </w:pPr>
            <w:r w:rsidRPr="00881761">
              <w:rPr>
                <w:lang w:val="ru-RU"/>
              </w:rPr>
              <w:t>Менеджмент осложнений в анестезиологии и интенсивной терапии</w:t>
            </w:r>
          </w:p>
          <w:p w:rsidR="007A4A0D" w:rsidRPr="00881761" w:rsidRDefault="00F933E1" w:rsidP="00881761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lang w:val="ru-RU"/>
              </w:rPr>
            </w:pPr>
            <w:r w:rsidRPr="00881761">
              <w:rPr>
                <w:lang w:val="ru-RU"/>
              </w:rPr>
              <w:t>Роль искусственного интеллекта и телемедицины в анестезиологии и реаниматологии</w:t>
            </w:r>
          </w:p>
          <w:p w:rsidR="007A4A0D" w:rsidRPr="00881761" w:rsidRDefault="00F933E1" w:rsidP="00881761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lang w:val="ru-RU"/>
              </w:rPr>
            </w:pPr>
            <w:r w:rsidRPr="00881761">
              <w:rPr>
                <w:lang w:val="ru-RU"/>
              </w:rPr>
              <w:t xml:space="preserve">Профессиональное образование, </w:t>
            </w:r>
            <w:proofErr w:type="spellStart"/>
            <w:r w:rsidRPr="00881761">
              <w:rPr>
                <w:lang w:val="ru-RU"/>
              </w:rPr>
              <w:t>симуляционное</w:t>
            </w:r>
            <w:proofErr w:type="spellEnd"/>
            <w:r w:rsidRPr="00881761">
              <w:rPr>
                <w:lang w:val="ru-RU"/>
              </w:rPr>
              <w:t xml:space="preserve"> обучение и аккредитация специалистов</w:t>
            </w:r>
          </w:p>
          <w:p w:rsidR="007A4A0D" w:rsidRPr="00881761" w:rsidRDefault="00F933E1" w:rsidP="00881761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lang w:val="ru-RU"/>
              </w:rPr>
            </w:pPr>
            <w:r w:rsidRPr="00881761">
              <w:rPr>
                <w:lang w:val="ru-RU"/>
              </w:rPr>
              <w:t>История и вклад тюркских народов в развитие медицины и анестезиологии</w:t>
            </w:r>
          </w:p>
          <w:p w:rsidR="007A4A0D" w:rsidRDefault="00F933E1" w:rsidP="00881761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lang w:val="ru-RU"/>
              </w:rPr>
            </w:pPr>
            <w:r w:rsidRPr="00881761">
              <w:rPr>
                <w:lang w:val="ru-RU"/>
              </w:rPr>
              <w:t>Международное сотрудничество и гармонизация стандартов анестезиологической помощи</w:t>
            </w:r>
          </w:p>
          <w:p w:rsidR="00881761" w:rsidRPr="00881761" w:rsidRDefault="00881761" w:rsidP="00881761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lang w:val="ru-RU"/>
              </w:rPr>
            </w:pPr>
          </w:p>
          <w:p w:rsidR="007A4A0D" w:rsidRPr="00881761" w:rsidRDefault="00F933E1" w:rsidP="00881761">
            <w:pPr>
              <w:spacing w:after="0" w:line="240" w:lineRule="auto"/>
              <w:rPr>
                <w:lang w:val="ru-RU"/>
              </w:rPr>
            </w:pPr>
            <w:r w:rsidRPr="00881761">
              <w:rPr>
                <w:lang w:val="ru-RU"/>
              </w:rPr>
              <w:t>В рамках конференции 19.10.2025 года будут проведены мастер классы.</w:t>
            </w:r>
          </w:p>
          <w:p w:rsidR="007A4A0D" w:rsidRPr="00881761" w:rsidRDefault="00F933E1" w:rsidP="00881761">
            <w:pPr>
              <w:spacing w:after="0" w:line="240" w:lineRule="auto"/>
              <w:rPr>
                <w:lang w:val="ru-RU"/>
              </w:rPr>
            </w:pPr>
            <w:r w:rsidRPr="00881761">
              <w:rPr>
                <w:b/>
                <w:color w:val="00467A"/>
                <w:lang w:val="ru-RU"/>
              </w:rPr>
              <w:t>Требования к тезисам:</w:t>
            </w:r>
          </w:p>
          <w:p w:rsidR="007A4A0D" w:rsidRPr="00881761" w:rsidRDefault="00F933E1" w:rsidP="00881761">
            <w:pPr>
              <w:spacing w:after="0" w:line="240" w:lineRule="auto"/>
              <w:rPr>
                <w:lang w:val="ru-RU"/>
              </w:rPr>
            </w:pPr>
            <w:r w:rsidRPr="00881761">
              <w:rPr>
                <w:lang w:val="ru-RU"/>
              </w:rPr>
              <w:t xml:space="preserve">Объем тезисов должен быть не более 2-х машинописных листов формата А 4, шрифт </w:t>
            </w:r>
            <w:r>
              <w:t>Times</w:t>
            </w:r>
            <w:r w:rsidRPr="00881761">
              <w:rPr>
                <w:lang w:val="ru-RU"/>
              </w:rPr>
              <w:t xml:space="preserve"> </w:t>
            </w:r>
            <w:r>
              <w:t>New</w:t>
            </w:r>
            <w:r w:rsidRPr="00881761">
              <w:rPr>
                <w:lang w:val="ru-RU"/>
              </w:rPr>
              <w:t xml:space="preserve"> </w:t>
            </w:r>
            <w:r>
              <w:t>Roman</w:t>
            </w:r>
            <w:r w:rsidRPr="00881761">
              <w:rPr>
                <w:lang w:val="ru-RU"/>
              </w:rPr>
              <w:t xml:space="preserve">, 12 с интервалом 1.5 с обязательным наличием электронного варианта. В конце тезиса необходимо указать почтовый адрес, телефон, факс и </w:t>
            </w:r>
            <w:r>
              <w:t>E</w:t>
            </w:r>
            <w:r w:rsidRPr="00881761">
              <w:rPr>
                <w:lang w:val="ru-RU"/>
              </w:rPr>
              <w:t>-</w:t>
            </w:r>
            <w:r>
              <w:t>mail</w:t>
            </w:r>
            <w:r w:rsidRPr="00881761">
              <w:rPr>
                <w:lang w:val="ru-RU"/>
              </w:rPr>
              <w:t>, а также отметить, желаете ли Вы выступить с докладом на конференции или лишь опубликовать тезис в сборнике. Фамилия одного автора может публиковаться в качестве первого не более чем в трех тезисах. Один файл должен содержать не более одной работы. Тезисы принимаются на узбекском, турецком, английском и русском языках. Ответственность за опечатки несут авторы.</w:t>
            </w:r>
          </w:p>
          <w:p w:rsidR="007A4A0D" w:rsidRPr="00881761" w:rsidRDefault="00F933E1" w:rsidP="00881761">
            <w:pPr>
              <w:spacing w:after="0" w:line="240" w:lineRule="auto"/>
              <w:rPr>
                <w:lang w:val="ru-RU"/>
              </w:rPr>
            </w:pPr>
            <w:r w:rsidRPr="00881761">
              <w:rPr>
                <w:lang w:val="ru-RU"/>
              </w:rPr>
              <w:t>Публикация материалов бесплатная.</w:t>
            </w:r>
          </w:p>
          <w:p w:rsidR="007A4A0D" w:rsidRPr="00881761" w:rsidRDefault="00F933E1" w:rsidP="00881761">
            <w:pPr>
              <w:spacing w:after="0" w:line="240" w:lineRule="auto"/>
              <w:rPr>
                <w:lang w:val="ru-RU"/>
              </w:rPr>
            </w:pPr>
            <w:r w:rsidRPr="00881761">
              <w:rPr>
                <w:lang w:val="ru-RU"/>
              </w:rPr>
              <w:t>Прием тезисов для публикации – не позднее 1 сентября 2025 года.</w:t>
            </w:r>
          </w:p>
          <w:p w:rsidR="007A4A0D" w:rsidRPr="00881761" w:rsidRDefault="00F933E1" w:rsidP="00881761">
            <w:pPr>
              <w:spacing w:after="0" w:line="240" w:lineRule="auto"/>
              <w:rPr>
                <w:lang w:val="ru-RU"/>
              </w:rPr>
            </w:pPr>
            <w:r w:rsidRPr="00881761">
              <w:rPr>
                <w:lang w:val="ru-RU"/>
              </w:rPr>
              <w:t>Поступившие после указанного срока и оформленные без соблюдения вышеперечисленных условий тезисы рассматриваться не будут.</w:t>
            </w:r>
          </w:p>
          <w:p w:rsidR="007A4A0D" w:rsidRPr="00881761" w:rsidRDefault="00F933E1" w:rsidP="00881761">
            <w:pPr>
              <w:spacing w:after="0" w:line="240" w:lineRule="auto"/>
              <w:rPr>
                <w:lang w:val="ru-RU"/>
              </w:rPr>
            </w:pPr>
            <w:r w:rsidRPr="00881761">
              <w:rPr>
                <w:b/>
                <w:color w:val="00467A"/>
                <w:lang w:val="ru-RU"/>
              </w:rPr>
              <w:t xml:space="preserve">Адрес: Ташкент, 100115, ул. </w:t>
            </w:r>
            <w:proofErr w:type="spellStart"/>
            <w:r w:rsidRPr="00881761">
              <w:rPr>
                <w:b/>
                <w:color w:val="00467A"/>
                <w:lang w:val="ru-RU"/>
              </w:rPr>
              <w:t>Кичик</w:t>
            </w:r>
            <w:proofErr w:type="spellEnd"/>
            <w:r w:rsidRPr="00881761">
              <w:rPr>
                <w:b/>
                <w:color w:val="00467A"/>
                <w:lang w:val="ru-RU"/>
              </w:rPr>
              <w:t xml:space="preserve"> </w:t>
            </w:r>
            <w:proofErr w:type="spellStart"/>
            <w:r w:rsidRPr="00881761">
              <w:rPr>
                <w:b/>
                <w:color w:val="00467A"/>
                <w:lang w:val="ru-RU"/>
              </w:rPr>
              <w:t>Халка</w:t>
            </w:r>
            <w:proofErr w:type="spellEnd"/>
            <w:r w:rsidRPr="00881761">
              <w:rPr>
                <w:b/>
                <w:color w:val="00467A"/>
                <w:lang w:val="ru-RU"/>
              </w:rPr>
              <w:t xml:space="preserve"> </w:t>
            </w:r>
            <w:proofErr w:type="spellStart"/>
            <w:r w:rsidRPr="00881761">
              <w:rPr>
                <w:b/>
                <w:color w:val="00467A"/>
                <w:lang w:val="ru-RU"/>
              </w:rPr>
              <w:t>Йули</w:t>
            </w:r>
            <w:proofErr w:type="spellEnd"/>
            <w:r w:rsidRPr="00881761">
              <w:rPr>
                <w:b/>
                <w:color w:val="00467A"/>
                <w:lang w:val="ru-RU"/>
              </w:rPr>
              <w:t>, 2. Республиканский научный центр экстренной медицинской помощи.</w:t>
            </w:r>
          </w:p>
          <w:p w:rsidR="007A4A0D" w:rsidRPr="00881761" w:rsidRDefault="00F933E1" w:rsidP="00881761">
            <w:pPr>
              <w:spacing w:after="0" w:line="240" w:lineRule="auto"/>
              <w:rPr>
                <w:lang w:val="ru-RU"/>
              </w:rPr>
            </w:pPr>
            <w:r w:rsidRPr="00881761">
              <w:rPr>
                <w:lang w:val="ru-RU"/>
              </w:rPr>
              <w:t>Тел.: (998-71) 277-95-70, (998-78) 150-46-01</w:t>
            </w:r>
          </w:p>
          <w:p w:rsidR="007A4A0D" w:rsidRPr="00881761" w:rsidRDefault="00F933E1" w:rsidP="00881761">
            <w:pPr>
              <w:spacing w:after="0" w:line="240" w:lineRule="auto"/>
              <w:rPr>
                <w:lang w:val="ru-RU"/>
              </w:rPr>
            </w:pPr>
            <w:proofErr w:type="gramStart"/>
            <w:r w:rsidRPr="00881761">
              <w:rPr>
                <w:lang w:val="ru-RU"/>
              </w:rPr>
              <w:t>Факс.:(</w:t>
            </w:r>
            <w:proofErr w:type="gramEnd"/>
            <w:r w:rsidRPr="00881761">
              <w:rPr>
                <w:lang w:val="ru-RU"/>
              </w:rPr>
              <w:t>998-78) 150-46-01,150-46-05</w:t>
            </w:r>
          </w:p>
          <w:p w:rsidR="007A4A0D" w:rsidRPr="00881761" w:rsidRDefault="00F933E1" w:rsidP="00881761">
            <w:pPr>
              <w:spacing w:after="0" w:line="240" w:lineRule="auto"/>
              <w:rPr>
                <w:lang w:val="ru-RU"/>
              </w:rPr>
            </w:pPr>
            <w:r>
              <w:rPr>
                <w:b/>
                <w:color w:val="00467A"/>
              </w:rPr>
              <w:t>E</w:t>
            </w:r>
            <w:r w:rsidRPr="00881761">
              <w:rPr>
                <w:b/>
                <w:color w:val="00467A"/>
                <w:lang w:val="ru-RU"/>
              </w:rPr>
              <w:t>-</w:t>
            </w:r>
            <w:r>
              <w:rPr>
                <w:b/>
                <w:color w:val="00467A"/>
              </w:rPr>
              <w:t>mail</w:t>
            </w:r>
            <w:r w:rsidRPr="00881761">
              <w:rPr>
                <w:b/>
                <w:color w:val="00467A"/>
                <w:lang w:val="ru-RU"/>
              </w:rPr>
              <w:t>:</w:t>
            </w:r>
          </w:p>
          <w:p w:rsidR="00881761" w:rsidRPr="00881761" w:rsidRDefault="00F933E1" w:rsidP="00881761">
            <w:pPr>
              <w:spacing w:after="0" w:line="240" w:lineRule="auto"/>
              <w:rPr>
                <w:lang w:val="ru-RU"/>
              </w:rPr>
            </w:pPr>
            <w:r w:rsidRPr="00881761">
              <w:rPr>
                <w:lang w:val="ru-RU"/>
              </w:rPr>
              <w:t>Тема письма «Конгресс 2025 года, г. Бухара». Оргкомитет конференции.</w:t>
            </w:r>
          </w:p>
        </w:tc>
      </w:tr>
    </w:tbl>
    <w:p w:rsidR="00F933E1" w:rsidRPr="00881761" w:rsidRDefault="00F933E1">
      <w:pPr>
        <w:rPr>
          <w:lang w:val="ru-RU"/>
        </w:rPr>
      </w:pPr>
    </w:p>
    <w:sectPr w:rsidR="00F933E1" w:rsidRPr="0088176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C76FFA"/>
    <w:multiLevelType w:val="hybridMultilevel"/>
    <w:tmpl w:val="1CDEC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57A68"/>
    <w:rsid w:val="007A4A0D"/>
    <w:rsid w:val="00881761"/>
    <w:rsid w:val="00AA1D8D"/>
    <w:rsid w:val="00B47730"/>
    <w:rsid w:val="00CB0664"/>
    <w:rsid w:val="00F933E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3000FBE-EE06-4A36-BB0C-98B6D4FB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34CAF9-ABB1-4E39-99C6-F02B8A51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Nauka</cp:lastModifiedBy>
  <cp:revision>2</cp:revision>
  <dcterms:created xsi:type="dcterms:W3CDTF">2025-07-03T07:09:00Z</dcterms:created>
  <dcterms:modified xsi:type="dcterms:W3CDTF">2025-07-03T07:09:00Z</dcterms:modified>
  <cp:category/>
</cp:coreProperties>
</file>